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18" w:rsidRPr="000F51FC" w:rsidRDefault="000F51FC" w:rsidP="000F51F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F51FC">
        <w:rPr>
          <w:rFonts w:ascii="Arial" w:hAnsi="Arial" w:cs="Arial"/>
          <w:b/>
          <w:bCs/>
          <w:sz w:val="32"/>
          <w:szCs w:val="32"/>
          <w:lang w:eastAsia="ru-RU"/>
        </w:rPr>
        <w:t>№ 17 ОТ 27.03.2020 Г</w:t>
      </w:r>
    </w:p>
    <w:p w:rsidR="006E0E18" w:rsidRPr="000F51FC" w:rsidRDefault="000F51FC" w:rsidP="006E0E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F51FC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E0E18" w:rsidRPr="000F51FC" w:rsidRDefault="000F51FC" w:rsidP="006E0E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F51FC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E0E18" w:rsidRPr="000F51FC" w:rsidRDefault="000F51FC" w:rsidP="006E0E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F51FC">
        <w:rPr>
          <w:rFonts w:ascii="Arial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6E0E18" w:rsidRPr="000F51FC" w:rsidRDefault="000F51FC" w:rsidP="006E0E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F51FC">
        <w:rPr>
          <w:rFonts w:ascii="Arial" w:hAnsi="Arial" w:cs="Arial"/>
          <w:b/>
          <w:bCs/>
          <w:sz w:val="32"/>
          <w:szCs w:val="32"/>
          <w:lang w:eastAsia="ru-RU"/>
        </w:rPr>
        <w:t>МУНИЦИПАЛЬНОЕ ОБРАЗОВАНИЕ «СЕРЕДКИНО»</w:t>
      </w:r>
    </w:p>
    <w:p w:rsidR="006E0E18" w:rsidRPr="000F51FC" w:rsidRDefault="000F51FC" w:rsidP="006E0E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F51FC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0F51FC" w:rsidRDefault="000F51FC" w:rsidP="006E0E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6E0E18" w:rsidRPr="000F51FC" w:rsidRDefault="000F51FC" w:rsidP="006E0E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F51FC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6E0E18" w:rsidRDefault="006E0E18" w:rsidP="006E0E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0E18" w:rsidRPr="000F51FC" w:rsidRDefault="000F51FC" w:rsidP="000F51FC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F51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“ОБ ОБЪЯВЛЕНИИ В РОССИЙСКОЙ ФЕДЕРАЦИИ НЕРАБОЧИХ ДНЕЙ”</w:t>
      </w:r>
    </w:p>
    <w:p w:rsidR="006E0E18" w:rsidRPr="000F51FC" w:rsidRDefault="006E0E18" w:rsidP="000F51FC">
      <w:pPr>
        <w:pStyle w:val="2"/>
        <w:shd w:val="clear" w:color="auto" w:fill="FFFFFF"/>
        <w:spacing w:before="0" w:after="255" w:line="300" w:lineRule="atLeast"/>
        <w:ind w:left="-567" w:firstLine="425"/>
        <w:jc w:val="both"/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</w:pPr>
      <w:r w:rsidRPr="000F51FC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</w:t>
      </w:r>
      <w:r w:rsidRPr="000F51FC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Указа Президента РФ от 25 марта 2020 г. № 206 “Об объявлении в Российской Федерации нерабочих дней</w:t>
      </w:r>
      <w:r w:rsidR="000F51FC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</w:t>
      </w:r>
      <w:r w:rsidRPr="000F51FC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”</w:t>
      </w:r>
      <w:r w:rsidRPr="000F51F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</w:t>
      </w:r>
      <w:r w:rsidRPr="000F51F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, </w:t>
      </w:r>
      <w:r w:rsidRPr="000F51FC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руководствуясь Уставом МО «Середкино» </w:t>
      </w:r>
    </w:p>
    <w:p w:rsidR="006E0E18" w:rsidRPr="000F51FC" w:rsidRDefault="000F51FC" w:rsidP="000F51FC">
      <w:pPr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0F51FC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6E0E18" w:rsidRPr="000F51FC" w:rsidRDefault="000F51FC" w:rsidP="000F51FC">
      <w:pPr>
        <w:pStyle w:val="a3"/>
        <w:ind w:left="-567" w:firstLine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F51FC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6E0E18" w:rsidRPr="000F51FC">
        <w:rPr>
          <w:rFonts w:ascii="Arial" w:hAnsi="Arial" w:cs="Arial"/>
          <w:sz w:val="24"/>
          <w:szCs w:val="24"/>
          <w:shd w:val="clear" w:color="auto" w:fill="FFFFFF"/>
        </w:rPr>
        <w:t>Работникам МБУК «СКЦ «Юность» установить с 30 марта по 3 апреля 2020 г. нерабочие дни с сохранением за работниками заработной платы.</w:t>
      </w:r>
    </w:p>
    <w:p w:rsidR="008150A6" w:rsidRPr="000F51FC" w:rsidRDefault="000F51FC" w:rsidP="000F51FC">
      <w:pPr>
        <w:pStyle w:val="a3"/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F51FC">
        <w:rPr>
          <w:rFonts w:ascii="Arial" w:hAnsi="Arial" w:cs="Arial"/>
          <w:sz w:val="24"/>
          <w:szCs w:val="24"/>
        </w:rPr>
        <w:t>2.</w:t>
      </w:r>
      <w:r w:rsidR="008150A6" w:rsidRPr="000F51FC">
        <w:rPr>
          <w:rFonts w:ascii="Arial" w:hAnsi="Arial" w:cs="Arial"/>
          <w:sz w:val="24"/>
          <w:szCs w:val="24"/>
        </w:rPr>
        <w:t xml:space="preserve"> Данное постановление опубликовать в газете «Муниципальный вестник» и    разместить на официальном  сайте администрации МО «Середкино».</w:t>
      </w:r>
    </w:p>
    <w:p w:rsidR="006E0E18" w:rsidRPr="000F51FC" w:rsidRDefault="008150A6" w:rsidP="008150A6">
      <w:pPr>
        <w:spacing w:line="276" w:lineRule="auto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0F51FC">
        <w:rPr>
          <w:rFonts w:ascii="Arial" w:hAnsi="Arial" w:cs="Arial"/>
          <w:sz w:val="24"/>
          <w:szCs w:val="24"/>
        </w:rPr>
        <w:t>3.</w:t>
      </w:r>
      <w:bookmarkStart w:id="0" w:name="_GoBack"/>
      <w:bookmarkEnd w:id="0"/>
      <w:r w:rsidR="000F51F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Настоящее </w:t>
      </w:r>
      <w:r w:rsidR="006E0E18" w:rsidRPr="000F51FC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постановление  вступает в силу со дня его официального опубликования.</w:t>
      </w:r>
    </w:p>
    <w:p w:rsidR="008150A6" w:rsidRPr="000F51FC" w:rsidRDefault="008150A6" w:rsidP="008150A6">
      <w:pPr>
        <w:spacing w:after="0" w:line="276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51F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0F51F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F51F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 постановления возложить  на заместителя главы администрации МО «Середкино»  Зайцеву Ж.Г.</w:t>
      </w:r>
    </w:p>
    <w:p w:rsidR="008150A6" w:rsidRPr="008150A6" w:rsidRDefault="008150A6" w:rsidP="0081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0A6" w:rsidRPr="008150A6" w:rsidRDefault="008150A6" w:rsidP="00815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0A6" w:rsidRPr="000F51FC" w:rsidRDefault="008150A6" w:rsidP="00815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51FC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gramStart"/>
      <w:r w:rsidRPr="000F51F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0F51FC" w:rsidRDefault="008150A6" w:rsidP="00815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51FC">
        <w:rPr>
          <w:rFonts w:ascii="Arial" w:eastAsia="Times New Roman" w:hAnsi="Arial" w:cs="Arial"/>
          <w:sz w:val="24"/>
          <w:szCs w:val="24"/>
          <w:lang w:eastAsia="ru-RU"/>
        </w:rPr>
        <w:t>образования «Середкино»</w:t>
      </w:r>
    </w:p>
    <w:p w:rsidR="008150A6" w:rsidRPr="000F51FC" w:rsidRDefault="008150A6" w:rsidP="00815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51FC">
        <w:rPr>
          <w:rFonts w:ascii="Arial" w:eastAsia="Times New Roman" w:hAnsi="Arial" w:cs="Arial"/>
          <w:sz w:val="24"/>
          <w:szCs w:val="24"/>
          <w:lang w:eastAsia="ru-RU"/>
        </w:rPr>
        <w:t xml:space="preserve">И.А. </w:t>
      </w:r>
      <w:proofErr w:type="spellStart"/>
      <w:r w:rsidRPr="000F51FC">
        <w:rPr>
          <w:rFonts w:ascii="Arial" w:eastAsia="Times New Roman" w:hAnsi="Arial" w:cs="Arial"/>
          <w:sz w:val="24"/>
          <w:szCs w:val="24"/>
          <w:lang w:eastAsia="ru-RU"/>
        </w:rPr>
        <w:t>Середкина</w:t>
      </w:r>
      <w:proofErr w:type="spellEnd"/>
    </w:p>
    <w:sectPr w:rsidR="008150A6" w:rsidRPr="000F51FC" w:rsidSect="00A5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A6D2F"/>
    <w:multiLevelType w:val="hybridMultilevel"/>
    <w:tmpl w:val="02F4BB1E"/>
    <w:lvl w:ilvl="0" w:tplc="7AC8E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4B"/>
    <w:rsid w:val="000F51FC"/>
    <w:rsid w:val="006E0E18"/>
    <w:rsid w:val="008150A6"/>
    <w:rsid w:val="009B0FAA"/>
    <w:rsid w:val="00A55047"/>
    <w:rsid w:val="00AF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18"/>
    <w:pPr>
      <w:spacing w:after="160" w:line="259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0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E0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18"/>
    <w:pPr>
      <w:spacing w:after="160" w:line="259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0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E0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4</cp:revision>
  <cp:lastPrinted>2020-03-27T08:20:00Z</cp:lastPrinted>
  <dcterms:created xsi:type="dcterms:W3CDTF">2020-03-27T08:01:00Z</dcterms:created>
  <dcterms:modified xsi:type="dcterms:W3CDTF">2020-04-24T04:56:00Z</dcterms:modified>
</cp:coreProperties>
</file>